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09" w:rsidRPr="00DD5A1D" w:rsidRDefault="00661309" w:rsidP="00661309">
      <w:pPr>
        <w:pStyle w:val="Nagwek1"/>
      </w:pPr>
      <w:bookmarkStart w:id="0" w:name="_Toc326058164"/>
      <w:r w:rsidRPr="00B754B1">
        <w:rPr>
          <w:caps/>
        </w:rPr>
        <w:t>Kryteria oceniania z religii</w:t>
      </w:r>
      <w:r>
        <w:rPr>
          <w:caps/>
        </w:rPr>
        <w:t xml:space="preserve"> </w:t>
      </w:r>
      <w:r w:rsidRPr="00DD5A1D">
        <w:br/>
        <w:t xml:space="preserve">dla klasy </w:t>
      </w:r>
      <w:r w:rsidR="00040E3F">
        <w:t>1a i 1b</w:t>
      </w:r>
      <w:bookmarkEnd w:id="0"/>
      <w:r w:rsidR="00040E3F">
        <w:t xml:space="preserve"> -  2015/2016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661309" w:rsidRPr="00633875" w:rsidTr="004110A5">
        <w:trPr>
          <w:trHeight w:val="60"/>
          <w:tblHeader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ROZDZIAŁ</w:t>
            </w:r>
          </w:p>
          <w:p w:rsidR="00661309" w:rsidRPr="00633875" w:rsidRDefault="00661309" w:rsidP="004110A5">
            <w:pPr>
              <w:suppressAutoHyphens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CELUJĄCY</w:t>
            </w:r>
          </w:p>
          <w:p w:rsidR="00661309" w:rsidRPr="00633875" w:rsidRDefault="00661309" w:rsidP="004110A5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BARDZO DOBRY</w:t>
            </w:r>
          </w:p>
          <w:p w:rsidR="00661309" w:rsidRPr="00633875" w:rsidRDefault="00661309" w:rsidP="004110A5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DOBRY</w:t>
            </w:r>
          </w:p>
          <w:p w:rsidR="00661309" w:rsidRPr="00633875" w:rsidRDefault="00661309" w:rsidP="004110A5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DOSTATECZNY</w:t>
            </w:r>
          </w:p>
          <w:p w:rsidR="00661309" w:rsidRPr="00633875" w:rsidRDefault="00661309" w:rsidP="004110A5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DOPUSZCZAJĄCY</w:t>
            </w:r>
          </w:p>
          <w:p w:rsidR="00661309" w:rsidRPr="00633875" w:rsidRDefault="00661309" w:rsidP="004110A5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NIEDOSTATECZNY</w:t>
            </w:r>
          </w:p>
          <w:p w:rsidR="00661309" w:rsidRPr="00633875" w:rsidRDefault="00661309" w:rsidP="004110A5">
            <w:pPr>
              <w:jc w:val="center"/>
            </w:pP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Pozdrawiamy Boga, pozdrawiamy bliźnich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wymagania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Aktywnie posługuje się zdobytą wiedzą. 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stajemy się lepsi, gdy się modlimy.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należy do wspólnoty dzieci Bożych.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Opowiada, dlaczego warto naśladować Świętą Kingę.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pozdrowienie Archanioła Gabriela w spotkaniu z Maryją.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Tłumaczy, że Pismo Święte jest listem kochającego Ojca do ludzi.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dlaczego uczestnictwo we Mszy Świętej jest wyrazem miłości do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Tłumaczy, co to znaczy, że na katechezie poznajemy Pana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uczynków, które sprawiają radość innym.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pobożne życie Świętej Kingi – patronki roku.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i stosuje pozdrowienia chrześcijańskie i inne.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że Pismo Święte jest przewodnikiem na drodze do nieba.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Opowiada, że w każdą niedzielę idziemy do kościoła – domu Bożego </w:t>
            </w:r>
            <w:r w:rsidRPr="00633875">
              <w:rPr>
                <w:sz w:val="18"/>
                <w:szCs w:val="18"/>
              </w:rPr>
              <w:lastRenderedPageBreak/>
              <w:t>– na Mszę Świętą.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 katechezie poznajemy Pana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pozytywnych postaw wobec innych.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co to znaczy, że Święta Kinga jest patronką roku.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różne pozdrowienia chrześcijańskie i inne.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Wskazuje na Pismo Święte jako najważniejszą Księgę.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kościół jest miejscem spotkania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jak należy zachowywać się na katechezie.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przykłady, jak pomagać innym.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patronką klasy pierwszej jest Święta Kinga.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pozdrowienia chrześcijańskie i inne.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należy szanować Pismo Święte.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w niedzielę idziemy do kościoła.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kto jest patronem roku.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potrafi wymienić pozdrowień chrześcijańskich.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Dziękujemy i chwalimy Boga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polega szacunek wobec przyrody.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skutki nieposłuszeństwa aniołów wobec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w pięknie świata poznajemy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Wskazuje, że dobro pochodzi od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kim jest Anioł Stróż i jaka jest jego rola w życiu człowieka.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modlitwy dziękczynnej za świat.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świecie stworzonym przez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Opowiada o Aniele Stróżu.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kilka dzieł Boga w świecie.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gdzie w kościele jest woda święcona.</w:t>
            </w:r>
          </w:p>
          <w:p w:rsidR="00661309" w:rsidRPr="00633875" w:rsidRDefault="00661309" w:rsidP="004110A5">
            <w:pPr>
              <w:ind w:left="170" w:hanging="17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na Boga jako Stwórcę świata.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istnieją Aniołowie Stróżowie.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każdy ma Anioła Stróża.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Dostrzega piękny świat i dzieła Boga.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znaczenie wody w życiu.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w jaki sposób można wielbić Boga.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wody święconej w ży</w:t>
            </w:r>
            <w:r w:rsidRPr="00633875">
              <w:rPr>
                <w:sz w:val="18"/>
                <w:szCs w:val="18"/>
              </w:rPr>
              <w:softHyphen/>
              <w:t>ciu dziecka Bożego.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Pan Jezus jest światłem dla każdego dziecka Bożego.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lastRenderedPageBreak/>
              <w:t>7.</w:t>
            </w:r>
            <w:r w:rsidRPr="00633875">
              <w:rPr>
                <w:sz w:val="18"/>
                <w:szCs w:val="18"/>
              </w:rPr>
              <w:tab/>
              <w:t>Podaje przykłady, jak służyć talentami innym.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5.</w:t>
            </w:r>
            <w:r w:rsidRPr="00633875">
              <w:rPr>
                <w:sz w:val="18"/>
                <w:szCs w:val="18"/>
              </w:rPr>
              <w:tab/>
              <w:t>Wie, do czego służy woda świecona.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Wyjaśnia słowa: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świa</w:t>
            </w:r>
            <w:r w:rsidRPr="00633875">
              <w:rPr>
                <w:sz w:val="18"/>
                <w:szCs w:val="18"/>
              </w:rPr>
              <w:softHyphen/>
            </w:r>
            <w:r w:rsidRPr="00633875">
              <w:rPr>
                <w:sz w:val="18"/>
                <w:szCs w:val="18"/>
              </w:rPr>
              <w:softHyphen/>
              <w:t>tło wśród ciemności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Wyjaśnia, że każdy człowiek otrzymał od </w:t>
            </w:r>
            <w:r w:rsidRPr="00633875">
              <w:rPr>
                <w:sz w:val="18"/>
                <w:szCs w:val="18"/>
              </w:rPr>
              <w:lastRenderedPageBreak/>
              <w:t>Boga zdolności i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6.</w:t>
            </w:r>
            <w:r w:rsidRPr="00633875">
              <w:rPr>
                <w:sz w:val="18"/>
                <w:szCs w:val="18"/>
              </w:rPr>
              <w:tab/>
              <w:t>Wyraża wdzięczność Bogu za słońce i świa</w:t>
            </w:r>
            <w:r w:rsidRPr="00633875">
              <w:rPr>
                <w:sz w:val="18"/>
                <w:szCs w:val="18"/>
              </w:rPr>
              <w:softHyphen/>
              <w:t xml:space="preserve">tło. 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Rozpoznaje i stara się rozwijać swoje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znaczenie światła w życiu.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talentach i zdolnościach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III.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W modlitwie spotykamy się z Bogiem Ojcem i prosimy z wiarą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przykłady modlitwy i wyjaśnia dlaczego powinniśmy się modlić.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 xml:space="preserve">Wypowiada modlitwę za zmarłych </w:t>
            </w:r>
            <w:r w:rsidRPr="00633875">
              <w:rPr>
                <w:rStyle w:val="kursywa"/>
                <w:iCs/>
                <w:sz w:val="18"/>
                <w:szCs w:val="18"/>
              </w:rPr>
              <w:t>Wieczny odpoczynek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przez znak krzyża wyrażamy miłość i szacunek do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Wskazuje, jak zachęcić innych do modlitwy w rodzinie.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Układa proste modlitwy, którymi chwali Pana Boga w czasie na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znaczenie modlitwy w życiu chrześcijanina.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kiedy i dlaczego powinniśmy pamiętać o modlitwie za zmarłych.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jakiej modlitwy nauczył nas Jezus.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znak krzyża jest wyrazem wiary w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jak może wyglądać wspólna modlitwa w rodzinie: rano, wieczorem, przy posiłku.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 modlitwy rodziny w róż</w:t>
            </w:r>
            <w:r w:rsidRPr="00633875">
              <w:rPr>
                <w:sz w:val="18"/>
                <w:szCs w:val="18"/>
              </w:rPr>
              <w:softHyphen/>
            </w:r>
            <w:r w:rsidRPr="00633875">
              <w:rPr>
                <w:sz w:val="18"/>
                <w:szCs w:val="18"/>
              </w:rPr>
              <w:lastRenderedPageBreak/>
              <w:t>nych sytuacjach.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Jezus obecny jest pod postaciami chleba i wina podczas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kiedy należy pamiętać o modlitwie.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dlaczego modlimy się za zmarłych.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 znaczenie modlitwy w życiu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Starannie wykonuje znak krzyża.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niewielką pomocą nauczyciela 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jak może wyglądać modlitwa w rodzinie.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Opowiada, że na Mszy Świętej śpiewem </w:t>
            </w:r>
            <w:r w:rsidRPr="00633875">
              <w:rPr>
                <w:sz w:val="18"/>
                <w:szCs w:val="18"/>
              </w:rPr>
              <w:lastRenderedPageBreak/>
              <w:t>chwalimy Pana Boga.</w:t>
            </w:r>
          </w:p>
          <w:p w:rsidR="00661309" w:rsidRPr="00633875" w:rsidRDefault="00661309" w:rsidP="004110A5">
            <w:pPr>
              <w:ind w:left="170" w:hanging="17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modlitwa jest rozmową z Bogiem.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czas, kiedy należy pamiętać o modlitwie za zmarłych.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na czym polega praktyka codziennej modlitwy.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 się poprawnie wykonać znak krzyża.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, ale robi w niej dużo błędów.</w:t>
            </w:r>
          </w:p>
          <w:p w:rsidR="00661309" w:rsidRPr="00633875" w:rsidRDefault="00661309" w:rsidP="004110A5">
            <w:pPr>
              <w:ind w:left="227" w:hanging="227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modlitwie w rodzinie.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znaczy aktywnie uczestniczyć we Mszy Świętej.</w:t>
            </w:r>
          </w:p>
          <w:p w:rsidR="00661309" w:rsidRPr="00633875" w:rsidRDefault="00661309" w:rsidP="004110A5">
            <w:pPr>
              <w:ind w:left="170" w:hanging="17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modlitwa.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IV.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Oczekujemy z wiarą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  <w:p w:rsidR="00661309" w:rsidRPr="00633875" w:rsidRDefault="00661309" w:rsidP="004110A5">
            <w:pPr>
              <w:ind w:left="170" w:hanging="17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wraz z Maryją oczekujemy na Boże Narodzenie.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Pan Jezus przychodzi do wszystkich ludzi, aby ich zbawić.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śpiewem kolęd uwielbiamy ma</w:t>
            </w:r>
            <w:r w:rsidRPr="00633875">
              <w:rPr>
                <w:sz w:val="18"/>
                <w:szCs w:val="18"/>
              </w:rPr>
              <w:softHyphen/>
              <w:t>łego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modlitwy prośby wobec Boga i ludzi.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Tłumaczy, w jaki sposób Jan Chrzciciel zapowiada przyjście </w:t>
            </w:r>
            <w:r w:rsidRPr="00633875">
              <w:rPr>
                <w:sz w:val="18"/>
                <w:szCs w:val="18"/>
              </w:rPr>
              <w:lastRenderedPageBreak/>
              <w:t>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wdzięczność Bogu za dar wiary otrzymanej podczas chrztu świętego.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Wskazuje na znaczenie modlitwy do swoich patronów.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wydarzenie zwiastowania.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są roraty.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o narodzinach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Włącza się w śpiew kolęd, aby oddać cześć Jezusowi.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modlitwy prośby w życiu dziecka Bożego.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dlaczego Jan Chrzciciel przebywał na pustyni.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Wyjaśnia zadania rodziców i rodziców </w:t>
            </w:r>
            <w:r w:rsidRPr="00633875">
              <w:rPr>
                <w:sz w:val="18"/>
                <w:szCs w:val="18"/>
              </w:rPr>
              <w:lastRenderedPageBreak/>
              <w:t>chrzestnych.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królestwie niebieskim i o świętych w niebie.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symbole adwentu: roratka, wieniec adwentowy, lampion.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w jakiej miejscowości urodził się Jezus.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znane kolędy.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Wskazuje poprawną postawę ciała w czasie modlitwy.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elementy stroju i pożywienia Jana Chrzciciela.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Opisuje wybrane obrzędy chrztu </w:t>
            </w:r>
            <w:r w:rsidRPr="00633875">
              <w:rPr>
                <w:sz w:val="18"/>
                <w:szCs w:val="18"/>
              </w:rPr>
              <w:lastRenderedPageBreak/>
              <w:t>świętego.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rolę patrona.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adwent jest czasem przygotowania do narodzin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Wyraża swoimi słowami radość z narodzin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Boże Narodzenie śpiewamy kolędy.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czym jest prośba.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kim jest Jan Chrzci</w:t>
            </w:r>
            <w:r w:rsidRPr="00633875">
              <w:rPr>
                <w:sz w:val="18"/>
                <w:szCs w:val="18"/>
              </w:rPr>
              <w:softHyphen/>
              <w:t>ciel.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chrzcie świętym.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Wymienia imiona kilku świętych.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Nie prowadzi ćwiczeń (zeszytu). 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Narodzenie.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zna żadnej kolędy.</w:t>
            </w:r>
          </w:p>
        </w:tc>
      </w:tr>
      <w:tr w:rsidR="00661309" w:rsidRPr="00633875" w:rsidTr="004110A5">
        <w:trPr>
          <w:trHeight w:val="337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Stajemy się dziećmi Bożymi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Wyjaśnia, dlaczego Bóg </w:t>
            </w:r>
            <w:proofErr w:type="spellStart"/>
            <w:r w:rsidRPr="00633875">
              <w:rPr>
                <w:sz w:val="18"/>
                <w:szCs w:val="18"/>
              </w:rPr>
              <w:t>Trójjedyny</w:t>
            </w:r>
            <w:proofErr w:type="spellEnd"/>
            <w:r w:rsidRPr="00633875">
              <w:rPr>
                <w:sz w:val="18"/>
                <w:szCs w:val="18"/>
              </w:rPr>
              <w:t xml:space="preserve"> zaprasza człowieka do życia w miłości.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chrzcielnica jest miejscem narodzin życia Bożego.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Uzasadnia, że woda chrztu świętego obmywa z grzechu i daje łaskę uświęcającą.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Wyjaśnia, w jaki sposób dzięki łasce uświęcającej stajemy </w:t>
            </w:r>
            <w:r w:rsidRPr="00633875">
              <w:rPr>
                <w:sz w:val="18"/>
                <w:szCs w:val="18"/>
              </w:rPr>
              <w:lastRenderedPageBreak/>
              <w:t>się świętymi.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Wyraża w modlitwie wdzięczność Bogu za łaski otrzymane w czasie chrztu świętego. 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kościół jest miejscem spotkania z Bogiem na modlitwie.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na czym polega wzajemna miłość Trójcy Świętej: Boga Ojca, Syna i Ducha Świętego.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wygląd chrzcielnicy.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co daje nam chrzest święty.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Dziękuje Bogu za dary otrzymane podczas chrztu świętego.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Opisuje, czym jest łaska uświęcająca.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6.</w:t>
            </w:r>
            <w:r w:rsidRPr="00633875">
              <w:rPr>
                <w:sz w:val="18"/>
                <w:szCs w:val="18"/>
              </w:rPr>
              <w:tab/>
              <w:t>Wymienia dary otrzymane podczas chrztu świętego.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wszyscy ochrzczeni tworzą rodzinę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Wymienia trzy Osoby Trójcy Świętej, 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jak wygląda chrzcielnica w kościele.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wybrane elementy obrzędów chrztu świętego.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łaskę uświęcającą jako dar otrzymany w czasie chrztu świętego.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Wymienia i wyjaśnia symbole: wody, światła, </w:t>
            </w:r>
            <w:r w:rsidRPr="00633875">
              <w:rPr>
                <w:sz w:val="18"/>
                <w:szCs w:val="18"/>
              </w:rPr>
              <w:lastRenderedPageBreak/>
              <w:t>białej szaty.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na kościół jako dom Boga.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Opowiada, w jaki sposób należy zachować się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chrzest święty włącza do wspólnoty dzieci Bożych.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chrzcielnica jest w kościele.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Dziękuje Bogu za sakrament chrztu świętego.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w czasie chrztu świętego Bóg obdarza człowieka swymi darami.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Wie, że w chrzcie świętym Bóg okazuje </w:t>
            </w:r>
            <w:r w:rsidRPr="00633875">
              <w:rPr>
                <w:sz w:val="18"/>
                <w:szCs w:val="18"/>
              </w:rPr>
              <w:lastRenderedPageBreak/>
              <w:t>swoją miłość.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właściwe i niewłaściwe zachowania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powiedzieć czym jest chrzest święty.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 Nie wie, że od chrztu świętego stajemy się dziećmi Bożymi.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Nie wie, jak nale</w:t>
            </w:r>
            <w:r w:rsidRPr="00633875">
              <w:t>ż</w:t>
            </w:r>
            <w:r w:rsidRPr="00633875">
              <w:rPr>
                <w:sz w:val="18"/>
                <w:szCs w:val="18"/>
              </w:rPr>
              <w:t xml:space="preserve">y </w:t>
            </w:r>
            <w:r w:rsidRPr="00633875">
              <w:rPr>
                <w:sz w:val="18"/>
                <w:szCs w:val="18"/>
              </w:rPr>
              <w:lastRenderedPageBreak/>
              <w:t>zachowa</w:t>
            </w:r>
            <w:r w:rsidRPr="00633875">
              <w:t>ć</w:t>
            </w:r>
            <w:r w:rsidRPr="00633875">
              <w:rPr>
                <w:sz w:val="18"/>
                <w:szCs w:val="18"/>
              </w:rPr>
              <w:t xml:space="preserve"> si</w:t>
            </w:r>
            <w:r w:rsidRPr="00633875">
              <w:t>ę</w:t>
            </w:r>
            <w:r w:rsidRPr="00633875">
              <w:rPr>
                <w:sz w:val="18"/>
                <w:szCs w:val="18"/>
              </w:rPr>
              <w:t xml:space="preserve"> w ko</w:t>
            </w:r>
            <w:r w:rsidRPr="00633875">
              <w:t>ś</w:t>
            </w:r>
            <w:r w:rsidRPr="00633875">
              <w:rPr>
                <w:sz w:val="18"/>
                <w:szCs w:val="18"/>
              </w:rPr>
              <w:t>ciele.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Słuchamy Boga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Podaje przykłady osób posłusznych Bogu.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Bóg mówi do nas na modlitwie i w Biblii.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Zna i mówi proste modlitwy zawarte w pacierzu.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Opisuje, w jaki sposób w tajemnicach różańca poznajemy Jezusa i </w:t>
            </w:r>
            <w:r w:rsidRPr="00633875">
              <w:rPr>
                <w:sz w:val="18"/>
                <w:szCs w:val="18"/>
              </w:rPr>
              <w:lastRenderedPageBreak/>
              <w:t>Maryję.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co to znaczy uważnie słuchać Ewangelii w czasie Mszy Świętej.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poprzez kapłanów Bóg mówi do ludzi.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Zna odpowiedzi liturgii słowa.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w jaki sposób trzeba słuchać Boga, aby być szczęśliwym.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na czym polega słuchanie słów Boga w Biblii.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pacierz jest codzienną modlitwą dziecka Bożego.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Zna historię Jezusa i Maryi w tajemnicach </w:t>
            </w:r>
            <w:r w:rsidRPr="00633875">
              <w:rPr>
                <w:sz w:val="18"/>
                <w:szCs w:val="18"/>
              </w:rPr>
              <w:lastRenderedPageBreak/>
              <w:t>różańcowych.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kiedy w czasie Mszy Świętej jest czytana Ewangelia.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zadania kapłanów w kościele.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w jaki sposób możemy słuchać słów Boga w Ewangelii.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sytuacje, w których powinniśmy słuchać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Określa postawy podczas słuchania Boga na modlitwie.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czasie modlitwy Bóg nas słyszy i wysłuchuje.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na różańcu można się modlić.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5.</w:t>
            </w:r>
            <w:r w:rsidRPr="00633875">
              <w:rPr>
                <w:sz w:val="18"/>
                <w:szCs w:val="18"/>
              </w:rPr>
              <w:tab/>
              <w:t xml:space="preserve">Zna słowo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Ewangelia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Ewangelia opisuje życie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Rozpoznaje, szanuje i pozdrawia kapłanów.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w czasie Mszy Świętej mówi do nas Bóg.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należy słuchać innych.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 modlitwie słuchamy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codzienną modlitwę nazywamy pacierzem.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 o modlitwie na różańcu.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Wie, że Ewangelia </w:t>
            </w:r>
            <w:r w:rsidRPr="00633875">
              <w:rPr>
                <w:sz w:val="18"/>
                <w:szCs w:val="18"/>
              </w:rPr>
              <w:lastRenderedPageBreak/>
              <w:t>opisuje życie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kim jest kapłan.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na Mszy Świętej słuchamy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pacierz.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wie, co to znaczy słuchać Boga.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Przepraszamy za zło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że Jezus przebacza grzechy i wzywa nas do przebaczania bliźnim.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czas Wielkiego Postu jako okres przemiany i poprawy życia.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Pan Jezus cierpi i przyjmuje krzyż dla naszego zbawienia.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Wymienia przykłady w </w:t>
            </w:r>
            <w:r w:rsidRPr="00633875">
              <w:rPr>
                <w:sz w:val="18"/>
                <w:szCs w:val="18"/>
              </w:rPr>
              <w:lastRenderedPageBreak/>
              <w:t>jaki sposób Pan Jezus zachęca nas do walki z grzechem.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Określa sumienie jako głos Boga, który pozwala odróżnić dobro od zła.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wie, że przez tę modlitwę przepraszamy Boga za zło.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konfesjonał to miejsce pojednania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polega modlitwa przeproszenia.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czynienia dobra.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miłość Jezusa do ludzi na przykładzie wybranej stacji drogi krzyżowej.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Wie, jakie są przyrzeczenia </w:t>
            </w:r>
            <w:r w:rsidRPr="00633875">
              <w:rPr>
                <w:sz w:val="18"/>
                <w:szCs w:val="18"/>
              </w:rPr>
              <w:lastRenderedPageBreak/>
              <w:t>chrzcielne.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trzeba wsłuchiwać się w głos sumienia.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akcie pokuty przepraszamy Boga za grzechy.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potrafi go powiedzieć.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posłudze kapłanów w konfesjonale.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wydarzeniach Wielkiego Piątku.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że zły uczynek sprawia przykrość Bogu i ludziom.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jest Wielki Post.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o drodze krzyżowej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dlaczego należy unikać grzechu.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Opowiada, jak </w:t>
            </w:r>
            <w:r w:rsidRPr="00633875">
              <w:rPr>
                <w:sz w:val="18"/>
                <w:szCs w:val="18"/>
              </w:rPr>
              <w:lastRenderedPageBreak/>
              <w:t>poznajemy głos sumienia.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akt pokuty jest formą wyznania grzechów.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potrafi go powiedzieć z niewielką pomocą nauczyciela.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Opisuje konfesjonał i wie, gdzie się znajduje.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śmierci Pana Jezusa.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co to jest zły uczynek.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dobrych uczynków.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kilka stacji drogi krzyżowej.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walki z grzechem.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co to jest sumienie.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6.</w:t>
            </w:r>
            <w:r w:rsidRPr="00633875">
              <w:rPr>
                <w:sz w:val="18"/>
                <w:szCs w:val="18"/>
              </w:rPr>
              <w:tab/>
              <w:t>Rozpoznaje akt pokuty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Pomimo pomocy nauczyciela mówiąc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robi dużo błędów.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Rozpoznaje i wskazuje, gdzie w kościele znajduje się konfesjonał.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Wie, że Pan Jezus umarł w Wielki Piątek.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rozróżnić dobrych od złych uczynków.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</w:t>
            </w:r>
            <w:r w:rsidRPr="00633875">
              <w:rPr>
                <w:rStyle w:val="kursywa"/>
                <w:iCs/>
                <w:sz w:val="18"/>
                <w:szCs w:val="18"/>
              </w:rPr>
              <w:lastRenderedPageBreak/>
              <w:t>Aktu żalu</w:t>
            </w:r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</w:pP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Radujemy się z obecności Pana Jezusa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Aktywnie posługuje się </w:t>
            </w:r>
            <w:r w:rsidRPr="00633875">
              <w:rPr>
                <w:sz w:val="18"/>
                <w:szCs w:val="18"/>
              </w:rPr>
              <w:lastRenderedPageBreak/>
              <w:t>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że w poranek wielkanocny Zmartwychwstały Jezus pokonał śmierć.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 xml:space="preserve">Wyjaśnia, że Pan Jezus jest Barankiem </w:t>
            </w:r>
            <w:r w:rsidRPr="00633875">
              <w:rPr>
                <w:sz w:val="18"/>
                <w:szCs w:val="18"/>
              </w:rPr>
              <w:lastRenderedPageBreak/>
              <w:t>Paschalnym.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w kościele spotykamy się z Jezusem Zmartwychwstałym.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Pan Jezus zmartwychwstał trzeciego dnia po swojej śmierci.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 xml:space="preserve">Wskazuje symbole wielkanocne i wyjaśnia </w:t>
            </w:r>
            <w:r w:rsidRPr="00633875">
              <w:rPr>
                <w:sz w:val="18"/>
                <w:szCs w:val="18"/>
              </w:rPr>
              <w:lastRenderedPageBreak/>
              <w:t>ich znaczenie.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Wskazuje, że Jezus Zmartwychwstały jest obecny wśród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zmartwychwstaniu Pana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Potrafi wymienić symbole wielkanocne.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Omawia znaczenie </w:t>
            </w:r>
            <w:r w:rsidRPr="00633875">
              <w:rPr>
                <w:sz w:val="18"/>
                <w:szCs w:val="18"/>
              </w:rPr>
              <w:lastRenderedPageBreak/>
              <w:t>symboli wielkanocnych.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Pan Jezus po zmartwychwstaniu spotkał się z Apostołami.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Z pomocą nauczyciela opisuje święta Wielkanocne.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wielkanocne: baranek, jajko, paschał.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Opisuje radość z tajemnicy zmartwychwstania.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Zmartwychwstały Jezus przynosi radość.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Nie potrafi wymienić symboli wielkanocnych.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Zmartwychwstały Jezus jest źródłem prawdziwej miłości, pokoju i szczęścia.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Zna przykazanie miłości i wyjaśnia na czym polega miłość do Boga i bliźnich.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czasie Komunii Świętej Zmartwychwstały Jezus karmi nas swoim ciałem.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 o Duchu Świętym, który umacnia nas w wierze.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Opowiada, że radość miłość, pokój i szczęś</w:t>
            </w:r>
            <w:r w:rsidRPr="00633875">
              <w:rPr>
                <w:sz w:val="18"/>
                <w:szCs w:val="18"/>
              </w:rPr>
              <w:softHyphen/>
              <w:t>cie wypływają z wiary w Jezusa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Opowiada, że w przykazaniu miłości objawia się miłość Jezusa do Ojca.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na czym polega przygotowanie do spotkania z Jezusem w Komunii Świętej.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Wymienia symbole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Jezus zmartwychwstały przynosi pokój, miłość, szczęście.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od kogo otrzymaliśmy przykazanie miłości.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 o radości oczekiwania na spotkanie z Jezusem w Komunii Świętej.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Duch Święty jest trzecią Osobą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Odróżnia przykazanie miłości od innych modlitw.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Jezus jest obecny w Eucharystii.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Jezus posyła nam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IX.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 xml:space="preserve">Z Maryją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odpowiadam Bogu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jak w prostych gestach i słowach okazywać miłość mamie i modlić się za nią.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od Maryi uczymy się zaufania Bogu.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naszą matką i czcimy ją jako królową.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czym było posłuszeństwo Maryi wobec Boga.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Maryja jest królową nieba i ziemi.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Samodzielnie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na czym polega miłość, wdzięczność wobec mamy.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Opisuje, w jaki sposób Bóg wybrał Maryję na matkę Pana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o Maryi jako królowej Polski.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wydarzenia w których Maryja jest posłuszna Bogu.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nabożeństwa majowe odprawiane są ku czci Maryi.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Samodzielnie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rolę mamy w życiu dziecka.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troski Maryi o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królową Polski.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posłuszeństwa rodzicom i wychowawcom.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Wie, że podczas nabożeństw majowych modlimy się przez wstawiennictwo Maryi. 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 niewielką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swojej mamie.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Maryja jest matką Pana Jezusa.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wizerunek Czarnej Madonny przedstawia Maryję.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Rozumie, co znaczy być posłusznym.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Maryja jest naszą królową i matką.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Pomimo pomocy nauczyciela robi poważne błędy w modlitwie </w:t>
            </w:r>
            <w:r w:rsidRPr="00633875">
              <w:rPr>
                <w:rStyle w:val="kursywa"/>
                <w:iCs/>
                <w:sz w:val="18"/>
                <w:szCs w:val="18"/>
              </w:rPr>
              <w:t xml:space="preserve">Zdrowaś </w:t>
            </w:r>
            <w:proofErr w:type="spellStart"/>
            <w:r w:rsidRPr="00633875">
              <w:rPr>
                <w:rStyle w:val="kursywa"/>
                <w:iCs/>
                <w:sz w:val="18"/>
                <w:szCs w:val="18"/>
              </w:rPr>
              <w:t>Maryo</w:t>
            </w:r>
            <w:proofErr w:type="spellEnd"/>
            <w:r w:rsidRPr="00633875">
              <w:rPr>
                <w:sz w:val="18"/>
                <w:szCs w:val="18"/>
              </w:rPr>
              <w:t>.</w:t>
            </w:r>
          </w:p>
          <w:p w:rsidR="00661309" w:rsidRPr="00633875" w:rsidRDefault="00661309" w:rsidP="004110A5">
            <w:pPr>
              <w:ind w:left="170" w:hanging="17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powiedzieć, kim jest Maryja.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Nawet 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661309" w:rsidRPr="00633875" w:rsidTr="004110A5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suppressAutoHyphens/>
              <w:spacing w:before="120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X.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 xml:space="preserve">Katechezy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okolicznościowe</w:t>
            </w:r>
          </w:p>
          <w:p w:rsidR="00661309" w:rsidRPr="00633875" w:rsidRDefault="00661309" w:rsidP="004110A5">
            <w:pPr>
              <w:suppressAutoHyphens/>
              <w:spacing w:before="12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Posiada wiedzę </w:t>
            </w:r>
            <w:r w:rsidRPr="00633875">
              <w:rPr>
                <w:sz w:val="18"/>
                <w:szCs w:val="18"/>
              </w:rPr>
              <w:lastRenderedPageBreak/>
              <w:t>wykraczającą poza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Wie, że Lolek został </w:t>
            </w:r>
            <w:r w:rsidRPr="00633875">
              <w:rPr>
                <w:sz w:val="18"/>
                <w:szCs w:val="18"/>
              </w:rPr>
              <w:lastRenderedPageBreak/>
              <w:t>Papieżem Janem Pawłem II błogosławionym i przyjacielem dzieci.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pojęcia: Polak, ojczyzna, Polska.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Wskazuje na przykład Świętego Mikołaja jako wzór do naśladowania.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Jezus jest światłem świata dla ludzi.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pierścieniu Świętej Kingi.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uczestnictwo w procesji Bożego Ciała jest wyrazem wiary w obecność Jezusa w Najświętszym Sakramencie.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 modlitwy za nauczycieli i wychowawców.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Opisuje dzieciństwo </w:t>
            </w:r>
            <w:r w:rsidRPr="00633875">
              <w:rPr>
                <w:sz w:val="18"/>
                <w:szCs w:val="18"/>
              </w:rPr>
              <w:lastRenderedPageBreak/>
              <w:t>Lolka, jego zabawy z rówieśnikami.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i szanuje symbole narodowe.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w jaki sposób Święty Mikołaj pomagał biednym i potrzebującym.</w:t>
            </w:r>
          </w:p>
          <w:p w:rsidR="00661309" w:rsidRPr="00633875" w:rsidRDefault="00661309" w:rsidP="004110A5">
            <w:pPr>
              <w:ind w:left="227" w:hanging="227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symbol gromnicy.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Opisuje kim była Święta Kinga – patronka roku.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w jaki sposób oddajemy cześć Jezusowi ukrytemu w Najświętszym Sakramencie.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Opisuje, na czym polega modlitwa dziękczynna za dary otrzymane w ciągu roku.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Opowiada o Lolku z </w:t>
            </w:r>
            <w:r w:rsidRPr="00633875">
              <w:rPr>
                <w:sz w:val="18"/>
                <w:szCs w:val="18"/>
              </w:rPr>
              <w:lastRenderedPageBreak/>
              <w:t>Wadowic.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symbole narodowe: flaga, godło.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Święty Mikołaj był biskupem.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zachowanie Symeona i Anny w świątyni jerozolimskiej.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znaczeniu soli i jej wykorzystaniu w czasach Świętej Kingi i jej zastosowaniu obecnie.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procesji Bożego Ciała.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w jaki sposób dziękujemy Bogu i nauczycielom za rok szkolny.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Wie, kto to jest Lolek.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Potrafi wskazać na obrazach postać Lolka – bł. Jana Pawła II.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jest Polakiem i zna nazwę swojej Ojczyzny.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 o Świętym Mikołaju.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Panu Jezusie w świątyni jerozolimskiej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sól nadaje smak i konserwuje potrawy.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jest Boże Ciało.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wakacjach.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Nie spełnił kryteriów na </w:t>
            </w:r>
            <w:r w:rsidRPr="00633875">
              <w:rPr>
                <w:sz w:val="18"/>
                <w:szCs w:val="18"/>
              </w:rPr>
              <w:lastRenderedPageBreak/>
              <w:t>ocenę dopuszczającą.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661309" w:rsidRPr="00633875" w:rsidRDefault="00661309" w:rsidP="004110A5">
            <w:pPr>
              <w:ind w:left="170" w:hanging="170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Ciało.</w:t>
            </w:r>
          </w:p>
          <w:p w:rsidR="00661309" w:rsidRPr="00633875" w:rsidRDefault="00661309" w:rsidP="004110A5">
            <w:pPr>
              <w:ind w:left="170" w:hanging="170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 nic o Świętym Mikołaju.</w:t>
            </w:r>
          </w:p>
        </w:tc>
      </w:tr>
    </w:tbl>
    <w:p w:rsidR="00004DE4" w:rsidRDefault="00004DE4"/>
    <w:sectPr w:rsidR="00004DE4" w:rsidSect="00661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0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CA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CE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8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48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2A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46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E3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F8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AE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1309"/>
    <w:rsid w:val="00004DE4"/>
    <w:rsid w:val="00040E3F"/>
    <w:rsid w:val="00661309"/>
    <w:rsid w:val="009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1E"/>
  </w:style>
  <w:style w:type="paragraph" w:styleId="Nagwek1">
    <w:name w:val="heading 1"/>
    <w:basedOn w:val="Normalny"/>
    <w:next w:val="Normalny"/>
    <w:link w:val="Nagwek1Znak"/>
    <w:uiPriority w:val="99"/>
    <w:qFormat/>
    <w:rsid w:val="00661309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8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1309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eastAsia="Times New Roman" w:hAnsi="Cambria" w:cs="Cambria"/>
      <w:b/>
      <w:bCs/>
      <w:color w:val="000000"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1309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eastAsia="Times New Roman" w:hAnsi="Cambria" w:cs="Cambria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1309"/>
    <w:rPr>
      <w:rFonts w:ascii="Cambria" w:eastAsia="Times New Roman" w:hAnsi="Cambria" w:cs="Cambria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61309"/>
    <w:rPr>
      <w:rFonts w:ascii="Cambria" w:eastAsia="Times New Roman" w:hAnsi="Cambria" w:cs="Cambria"/>
      <w:b/>
      <w:bCs/>
      <w:color w:val="000000"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9"/>
    <w:rsid w:val="00661309"/>
    <w:rPr>
      <w:rFonts w:ascii="Cambria" w:eastAsia="Times New Roman" w:hAnsi="Cambria" w:cs="Cambria"/>
      <w:b/>
      <w:bCs/>
      <w:color w:val="000000"/>
    </w:rPr>
  </w:style>
  <w:style w:type="paragraph" w:customStyle="1" w:styleId="Noparagraphstyle">
    <w:name w:val="[No paragraph style]"/>
    <w:rsid w:val="006613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heading0">
    <w:name w:val="heading 0"/>
    <w:basedOn w:val="Nagwek1"/>
    <w:uiPriority w:val="99"/>
    <w:rsid w:val="00661309"/>
    <w:pPr>
      <w:tabs>
        <w:tab w:val="clear" w:pos="851"/>
      </w:tabs>
      <w:suppressAutoHyphens/>
      <w:spacing w:after="0"/>
      <w:outlineLvl w:val="9"/>
    </w:pPr>
    <w:rPr>
      <w:caps/>
      <w:color w:val="auto"/>
    </w:rPr>
  </w:style>
  <w:style w:type="paragraph" w:customStyle="1" w:styleId="punktppaza1">
    <w:name w:val="_punkt_półpałza_1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left="567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za2">
    <w:name w:val="_punkt_półpałza_2"/>
    <w:basedOn w:val="punktppaza1"/>
    <w:uiPriority w:val="99"/>
    <w:rsid w:val="00661309"/>
    <w:pPr>
      <w:ind w:left="850"/>
    </w:pPr>
  </w:style>
  <w:style w:type="paragraph" w:customStyle="1" w:styleId="punktppaza3">
    <w:name w:val="_punkt_półpałza_3"/>
    <w:basedOn w:val="punktppaza2"/>
    <w:uiPriority w:val="99"/>
    <w:rsid w:val="00661309"/>
    <w:pPr>
      <w:ind w:left="1134"/>
    </w:pPr>
  </w:style>
  <w:style w:type="paragraph" w:customStyle="1" w:styleId="heading11">
    <w:name w:val="heading 11"/>
    <w:basedOn w:val="Nagwek1"/>
    <w:uiPriority w:val="99"/>
    <w:rsid w:val="00661309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661309"/>
    <w:pPr>
      <w:spacing w:before="60"/>
      <w:outlineLvl w:val="9"/>
    </w:pPr>
  </w:style>
  <w:style w:type="paragraph" w:customStyle="1" w:styleId="heading31">
    <w:name w:val="heading 31"/>
    <w:basedOn w:val="Nagwek3"/>
    <w:uiPriority w:val="99"/>
    <w:rsid w:val="00661309"/>
    <w:pPr>
      <w:suppressAutoHyphens w:val="0"/>
      <w:spacing w:before="180"/>
      <w:outlineLvl w:val="9"/>
    </w:pPr>
    <w:rPr>
      <w:rFonts w:ascii="Times New Roman" w:hAnsi="Times New Roman" w:cs="Times New Roman"/>
      <w:color w:val="auto"/>
    </w:rPr>
  </w:style>
  <w:style w:type="paragraph" w:customStyle="1" w:styleId="heading31-pierwszy">
    <w:name w:val="heading 31-pierwszy"/>
    <w:basedOn w:val="heading31"/>
    <w:uiPriority w:val="99"/>
    <w:rsid w:val="00661309"/>
    <w:pPr>
      <w:spacing w:before="60"/>
    </w:pPr>
  </w:style>
  <w:style w:type="paragraph" w:customStyle="1" w:styleId="Normal-odstp">
    <w:name w:val="Normal-odstęp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heading32">
    <w:name w:val="heading 32"/>
    <w:basedOn w:val="heading31"/>
    <w:uiPriority w:val="99"/>
    <w:rsid w:val="00661309"/>
    <w:pPr>
      <w:ind w:left="851"/>
    </w:pPr>
    <w:rPr>
      <w:rFonts w:ascii="Cambria" w:hAnsi="Cambria" w:cs="Cambria"/>
    </w:rPr>
  </w:style>
  <w:style w:type="paragraph" w:customStyle="1" w:styleId="wiersz">
    <w:name w:val="_wiersz"/>
    <w:basedOn w:val="Normalny"/>
    <w:uiPriority w:val="99"/>
    <w:rsid w:val="00661309"/>
    <w:pPr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Times New Roman" w:eastAsia="Times New Roman" w:hAnsi="Times New Roman" w:cs="Times New Roman"/>
    </w:rPr>
  </w:style>
  <w:style w:type="paragraph" w:customStyle="1" w:styleId="Normal-punkt">
    <w:name w:val="Normal-punkt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punktppaza21">
    <w:name w:val="_punkt_półpałza_21"/>
    <w:basedOn w:val="punktppaza2"/>
    <w:uiPriority w:val="99"/>
    <w:rsid w:val="00661309"/>
    <w:pPr>
      <w:ind w:left="567" w:firstLine="0"/>
    </w:pPr>
  </w:style>
  <w:style w:type="paragraph" w:customStyle="1" w:styleId="Normaldoprawej">
    <w:name w:val="Normal do prawej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obiekt">
    <w:name w:val="_obiekt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1">
    <w:name w:val="_T1"/>
    <w:basedOn w:val="Normalny"/>
    <w:uiPriority w:val="99"/>
    <w:rsid w:val="00661309"/>
    <w:pPr>
      <w:keepNext/>
      <w:tabs>
        <w:tab w:val="left" w:pos="765"/>
      </w:tabs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</w:rPr>
  </w:style>
  <w:style w:type="paragraph" w:customStyle="1" w:styleId="wiersz-punkt">
    <w:name w:val="_wiersz-punkt"/>
    <w:basedOn w:val="wiersz"/>
    <w:uiPriority w:val="99"/>
    <w:rsid w:val="00661309"/>
    <w:pPr>
      <w:tabs>
        <w:tab w:val="clear" w:pos="765"/>
      </w:tabs>
      <w:ind w:left="851" w:hanging="284"/>
    </w:pPr>
  </w:style>
  <w:style w:type="paragraph" w:customStyle="1" w:styleId="Normal-punkt-odstp">
    <w:name w:val="Normal-punkt-odstęp"/>
    <w:basedOn w:val="Normal-punkt"/>
    <w:uiPriority w:val="99"/>
    <w:rsid w:val="00661309"/>
    <w:pPr>
      <w:spacing w:before="120"/>
    </w:pPr>
  </w:style>
  <w:style w:type="paragraph" w:customStyle="1" w:styleId="heading32-pierwszy">
    <w:name w:val="heading 32-pierwszy"/>
    <w:basedOn w:val="heading32"/>
    <w:uiPriority w:val="99"/>
    <w:rsid w:val="00661309"/>
    <w:pPr>
      <w:spacing w:before="60"/>
    </w:pPr>
  </w:style>
  <w:style w:type="paragraph" w:customStyle="1" w:styleId="T1-pierwszy">
    <w:name w:val="_T1-pierwszy"/>
    <w:basedOn w:val="T1"/>
    <w:uiPriority w:val="99"/>
    <w:rsid w:val="00661309"/>
    <w:pPr>
      <w:spacing w:before="0"/>
    </w:pPr>
  </w:style>
  <w:style w:type="paragraph" w:customStyle="1" w:styleId="T2">
    <w:name w:val="_T2"/>
    <w:basedOn w:val="T1"/>
    <w:uiPriority w:val="99"/>
    <w:rsid w:val="00661309"/>
    <w:pPr>
      <w:spacing w:before="60"/>
    </w:pPr>
    <w:rPr>
      <w:smallCaps/>
    </w:rPr>
  </w:style>
  <w:style w:type="paragraph" w:customStyle="1" w:styleId="pagina">
    <w:name w:val="_pagina"/>
    <w:basedOn w:val="Normalny"/>
    <w:uiPriority w:val="99"/>
    <w:rsid w:val="00661309"/>
    <w:pPr>
      <w:tabs>
        <w:tab w:val="right" w:pos="9354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</w:rPr>
  </w:style>
  <w:style w:type="paragraph" w:customStyle="1" w:styleId="przypis">
    <w:name w:val="_przypis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bold-kursywa">
    <w:name w:val="_bold-kursywa"/>
    <w:uiPriority w:val="99"/>
    <w:rsid w:val="00661309"/>
    <w:rPr>
      <w:b/>
      <w:i/>
      <w:color w:val="000000"/>
    </w:rPr>
  </w:style>
  <w:style w:type="character" w:customStyle="1" w:styleId="kropka">
    <w:name w:val="_kropka"/>
    <w:uiPriority w:val="99"/>
    <w:rsid w:val="00661309"/>
    <w:rPr>
      <w:rFonts w:ascii="Symbol" w:hAnsi="Symbol"/>
    </w:rPr>
  </w:style>
  <w:style w:type="character" w:customStyle="1" w:styleId="bold">
    <w:name w:val="_bold"/>
    <w:uiPriority w:val="99"/>
    <w:rsid w:val="00661309"/>
    <w:rPr>
      <w:b/>
      <w:color w:val="auto"/>
    </w:rPr>
  </w:style>
  <w:style w:type="character" w:customStyle="1" w:styleId="kursywa">
    <w:name w:val="_kursywa"/>
    <w:uiPriority w:val="99"/>
    <w:rsid w:val="00661309"/>
    <w:rPr>
      <w:i/>
      <w:color w:val="000000"/>
    </w:rPr>
  </w:style>
  <w:style w:type="character" w:customStyle="1" w:styleId="temat">
    <w:name w:val="_temat"/>
    <w:uiPriority w:val="99"/>
    <w:rsid w:val="00661309"/>
    <w:rPr>
      <w:caps/>
      <w:w w:val="120"/>
      <w:sz w:val="17"/>
    </w:rPr>
  </w:style>
  <w:style w:type="character" w:customStyle="1" w:styleId="boldN31">
    <w:name w:val="_bold_N31"/>
    <w:basedOn w:val="bold"/>
    <w:uiPriority w:val="99"/>
    <w:rsid w:val="00661309"/>
    <w:rPr>
      <w:rFonts w:ascii="Cambria" w:hAnsi="Cambria" w:cs="Cambria"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6130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6130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6130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661309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99"/>
    <w:qFormat/>
    <w:rsid w:val="00661309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Calibri" w:eastAsia="Times New Roman" w:hAnsi="Calibri" w:cs="Calibri"/>
    </w:rPr>
  </w:style>
  <w:style w:type="character" w:styleId="Uwydatnienie">
    <w:name w:val="Emphasis"/>
    <w:basedOn w:val="Domylnaczcionkaakapitu"/>
    <w:uiPriority w:val="99"/>
    <w:qFormat/>
    <w:rsid w:val="00661309"/>
    <w:rPr>
      <w:rFonts w:ascii="Times New Roman" w:hAnsi="Times New Roman" w:cs="Times New Roman"/>
      <w:i/>
      <w:iCs/>
    </w:rPr>
  </w:style>
  <w:style w:type="paragraph" w:styleId="Indeks1">
    <w:name w:val="index 1"/>
    <w:basedOn w:val="Normalny"/>
    <w:next w:val="Normalny"/>
    <w:autoRedefine/>
    <w:uiPriority w:val="99"/>
    <w:unhideWhenUsed/>
    <w:rsid w:val="00661309"/>
    <w:pPr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Times New Roman" w:eastAsia="Times New Roman" w:hAnsi="Times New Roman" w:cs="Times New Roman"/>
      <w:color w:val="00000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661309"/>
    <w:pPr>
      <w:autoSpaceDE w:val="0"/>
      <w:autoSpaceDN w:val="0"/>
      <w:adjustRightInd w:val="0"/>
      <w:spacing w:after="0" w:line="240" w:lineRule="auto"/>
      <w:ind w:left="220" w:firstLine="56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661309"/>
    <w:pPr>
      <w:tabs>
        <w:tab w:val="right" w:leader="dot" w:pos="9629"/>
      </w:tabs>
      <w:autoSpaceDE w:val="0"/>
      <w:autoSpaceDN w:val="0"/>
      <w:adjustRightInd w:val="0"/>
      <w:spacing w:before="240" w:after="120" w:line="240" w:lineRule="auto"/>
      <w:jc w:val="both"/>
      <w:textAlignment w:val="center"/>
    </w:pPr>
    <w:rPr>
      <w:rFonts w:ascii="Times New Roman" w:eastAsia="Times New Roman" w:hAnsi="Times New Roman" w:cs="Times New Roman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661309"/>
    <w:rPr>
      <w:rFonts w:cs="Times New Roman"/>
      <w:color w:val="0000FF"/>
      <w:u w:val="single"/>
    </w:rPr>
  </w:style>
  <w:style w:type="paragraph" w:customStyle="1" w:styleId="polecane-wykorzystane">
    <w:name w:val="_polecane-wykorzystane"/>
    <w:basedOn w:val="Normalny"/>
    <w:uiPriority w:val="99"/>
    <w:rsid w:val="00661309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lecane-wykorzystane-pomocnicze">
    <w:name w:val="_polecane-wykorzystane-pomocnicze"/>
    <w:basedOn w:val="polecane-wykorzystane"/>
    <w:uiPriority w:val="99"/>
    <w:rsid w:val="00661309"/>
    <w:pPr>
      <w:ind w:left="568" w:hanging="284"/>
    </w:pPr>
  </w:style>
  <w:style w:type="character" w:customStyle="1" w:styleId="a0">
    <w:name w:val="a0"/>
    <w:basedOn w:val="Domylnaczcionkaakapitu"/>
    <w:rsid w:val="00661309"/>
  </w:style>
  <w:style w:type="paragraph" w:customStyle="1" w:styleId="Akapitzlist1">
    <w:name w:val="Akapit z listą1"/>
    <w:basedOn w:val="Normalny"/>
    <w:uiPriority w:val="99"/>
    <w:rsid w:val="00661309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paragraph" w:styleId="Nagwekindeksu">
    <w:name w:val="index heading"/>
    <w:basedOn w:val="Normalny"/>
    <w:next w:val="Indeks1"/>
    <w:uiPriority w:val="99"/>
    <w:unhideWhenUsed/>
    <w:rsid w:val="00661309"/>
    <w:pPr>
      <w:tabs>
        <w:tab w:val="right" w:pos="765"/>
      </w:tabs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customStyle="1" w:styleId="Nornaldoprawej">
    <w:name w:val="Nornal do prawej"/>
    <w:basedOn w:val="Normalny"/>
    <w:uiPriority w:val="99"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pa0">
    <w:name w:val="pa0"/>
    <w:basedOn w:val="Normalny"/>
    <w:rsid w:val="00661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0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09"/>
    <w:rPr>
      <w:rFonts w:ascii="Tahoma" w:eastAsia="Times New Roman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613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2882</Words>
  <Characters>17295</Characters>
  <Application>Microsoft Office Word</Application>
  <DocSecurity>0</DocSecurity>
  <Lines>144</Lines>
  <Paragraphs>40</Paragraphs>
  <ScaleCrop>false</ScaleCrop>
  <Company>HP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2015-09-24T09:55:00Z</dcterms:created>
  <dcterms:modified xsi:type="dcterms:W3CDTF">2015-09-24T09:55:00Z</dcterms:modified>
</cp:coreProperties>
</file>